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76" w:rsidRPr="00471E86" w:rsidRDefault="00E24A76" w:rsidP="007846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«Проблемы эмоционального выгорания педагогов»</w:t>
      </w:r>
    </w:p>
    <w:p w:rsidR="00784697" w:rsidRPr="00471E86" w:rsidRDefault="00784697" w:rsidP="00471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</w:rPr>
      </w:pPr>
    </w:p>
    <w:p w:rsidR="00E24A76" w:rsidRPr="00471E86" w:rsidRDefault="00E24A76" w:rsidP="0078469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снять эмоциональное напряжение педагогов, </w:t>
      </w:r>
      <w:r w:rsidR="00AE76F5"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познакомить со  способами 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управления э</w:t>
      </w:r>
      <w:r w:rsidR="00AE76F5"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моциональным состоянием и 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улучшения настроения.</w:t>
      </w:r>
    </w:p>
    <w:p w:rsidR="00E24A76" w:rsidRPr="00471E86" w:rsidRDefault="00E24A76" w:rsidP="0078469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E24A76" w:rsidRPr="00471E86" w:rsidRDefault="00E24A76" w:rsidP="00784697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 педагогов навыки конструктивного выражения негативных эмоций и чувств.</w:t>
      </w:r>
    </w:p>
    <w:p w:rsidR="00E24A76" w:rsidRPr="00471E86" w:rsidRDefault="00E24A76" w:rsidP="00784697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психическое здоровье педагогов.</w:t>
      </w:r>
    </w:p>
    <w:p w:rsidR="00E24A76" w:rsidRPr="00471E86" w:rsidRDefault="00E24A76" w:rsidP="0078469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442009" w:rsidRDefault="00E24A76" w:rsidP="00784697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«Учитель соединяет в себе интеллект ученого, талант актера, убежденность политика, выдержку разведчика, осмотрительность сапера, гибкость дипломата».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Труд учителя – это каждодневная работа не только с учащимися в школе, но и регулярная работа над собой. </w:t>
      </w:r>
    </w:p>
    <w:p w:rsidR="00E24A76" w:rsidRPr="00471E86" w:rsidRDefault="00E24A76" w:rsidP="00784697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предлагаю вам познакомиться со способами </w:t>
      </w:r>
      <w:r w:rsidRPr="00471E8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регуляции эмоционального состояния.</w:t>
      </w:r>
      <w:r w:rsidRPr="00471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938B6" w:rsidRPr="00471E86" w:rsidRDefault="00E938B6" w:rsidP="00784697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Притча «Пять  шаров»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Представьте себе, что жизнь – это игра, построенная на жонглировании пятью шариками.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Эти шарики – Работа, Семья, Здоровье, Друзья и Душа, и вам необходимо, чтобы все они постоянно находились в воздухе.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Вскоре вы поймёте, что шарик Работа сделан из резины – если вы его невзначай уроните, он подпрыгнет и вернётся обратно.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Но остальные четыре шарика – Семья, Здоровье, Друзья и Душа – стеклянные.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И если вы уроните один из них, он будет непоправимо испорчен, надколот, поцарапан, серьёзно поврежден или даже полностью разбит.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Он никогда не будет таким, как раньше.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hcc"/>
          <w:color w:val="000000" w:themeColor="text1"/>
          <w:bdr w:val="none" w:sz="0" w:space="0" w:color="auto" w:frame="1"/>
        </w:rPr>
      </w:pPr>
      <w:r w:rsidRPr="00471E86">
        <w:rPr>
          <w:color w:val="000000" w:themeColor="text1"/>
        </w:rPr>
        <w:t>Вы должны осознавать это и стараться, чтобы этого не случилось.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rStyle w:val="hcc"/>
          <w:color w:val="000000" w:themeColor="text1"/>
          <w:bdr w:val="none" w:sz="0" w:space="0" w:color="auto" w:frame="1"/>
        </w:rPr>
        <w:t>Поэтому р</w:t>
      </w:r>
      <w:r w:rsidRPr="00471E86">
        <w:rPr>
          <w:color w:val="000000" w:themeColor="text1"/>
        </w:rPr>
        <w:t>аботайте максимально эффективно в рабочее время и уходите домой вовремя.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Посвящайте необходимое время своей семье, друзьям и полноценному отдыху.</w:t>
      </w:r>
    </w:p>
    <w:p w:rsidR="00E938B6" w:rsidRPr="00471E86" w:rsidRDefault="00E938B6" w:rsidP="007846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471E86">
        <w:rPr>
          <w:color w:val="000000" w:themeColor="text1"/>
        </w:rPr>
        <w:t>Ценность ценна только если её ценят.</w:t>
      </w:r>
    </w:p>
    <w:p w:rsidR="004E568B" w:rsidRPr="00471E86" w:rsidRDefault="00E24A76" w:rsidP="0078469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Релаксация.</w:t>
      </w:r>
    </w:p>
    <w:p w:rsidR="00F86CB5" w:rsidRPr="00471E86" w:rsidRDefault="00F86CB5" w:rsidP="0078469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мы с вами выполним один из методов, который поможет расслабиться и отд</w:t>
      </w:r>
      <w:r w:rsidR="00442009">
        <w:rPr>
          <w:rFonts w:ascii="Times New Roman" w:hAnsi="Times New Roman" w:cs="Times New Roman"/>
          <w:color w:val="000000" w:themeColor="text1"/>
          <w:sz w:val="24"/>
          <w:szCs w:val="24"/>
        </w:rPr>
        <w:t>охнуть. Садитесь поудобнее и ра</w:t>
      </w:r>
      <w:r w:rsidR="00442009"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сслабьтесь</w:t>
      </w: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Старайтесь представить все то, что я вам скажу. </w:t>
      </w:r>
      <w:r w:rsidR="00E24A76"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Отключите на время свою логику — вопросы направлены на игру с вашим подсознанием. Не давайте себе времени на раздумья. 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Представьте, что вы идете с кем-то по лесу. Кто это мог бы быть?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Вы идете по лесу и видите недалеко от себя животное. Что это за зверь?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Что происходит после того, как вы встретились с ним глазами?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 Вы продолжаете идти по лесу. Выходите на поляну, на которой стоит дом вашей мечты. Как бы вы описали его размер?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Окружен ли дом вашей мечты забором?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6. Вы входите в дом. Идете в столовую посмотреть на обеденный стол. Опишите, что вы видите на нем и вокруг него.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7. Вы покидаете дом через заднюю дверь. И видите лежащую прямо на траве чашку. Из какого материала она сделана?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8. Что бы вы сделали, увидев ее?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9. Вы подходите к концу двора, посреди которого стоит дом. Там водоем. Что это за водоем?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10. Как вы собираетесь пересечь воду, чтобы двигаться дальше?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Ответы на все вопросы, которые вы дали, демонстрируют ваши ценности и идеалы. Вот как их анализировать: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Человек, рядом с которым вы идете, — это самый важный человек в вашей жизни.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Размер воображаемого животного — это на самом деле размер ваших проблем внутри вашего подсознания. Чем больше животное, тем тяжелее вам жить.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То, как вы реагируете на неожиданную встречу в лесу, — наиболее характерный для вас способ решения проблем (агрессивный, пассивный или убегающий).</w:t>
      </w: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 Размер дома, который вы увидели, — это размер ваших амбиций. Если он слишком большой, возможно, у вас завышенные ожидания от жизни.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Если забора нет, вы открытый и внутренне свободный человек. Если он есть, значит, вы цените личное пространство и того же ждете от других. То есть никогда не войдете в личное пространство других без разрешения.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Если в этой комнате вы не увидите еды, цветов или людей, значит, вы, скорее всего, глубоко несчастны.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Прочность и долговечность материала, из которого сделана чашка, — это то, насколько прочными и крепкими вы воспринимаете свои отношения в семье. Одноразовый пластиковый или бумажный стакан? Стекло? Скорее всего, вам тревожно за будущее своей семьи. Если чашка была в вашем сознании металлической или фарфоровой, значит, вам не о чем беспокоиться.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Ваш поступок характеризует отношение к человеку из вопроса номер 1.</w:t>
      </w:r>
    </w:p>
    <w:p w:rsidR="00E24A76" w:rsidRPr="00471E86" w:rsidRDefault="00E24A76" w:rsidP="00784697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Размер водоема — это размер вашей любви.</w:t>
      </w:r>
    </w:p>
    <w:p w:rsidR="004E568B" w:rsidRPr="00784697" w:rsidRDefault="00E24A76" w:rsidP="00784697">
      <w:pPr>
        <w:spacing w:after="0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71E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Чем более «мокрый» способ передвижения вы выберете, тем большее значение в вашей жизни имеет взаимоотношение с семьей.</w:t>
      </w:r>
    </w:p>
    <w:p w:rsidR="00784697" w:rsidRDefault="00311EAE" w:rsidP="0078469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784697">
        <w:rPr>
          <w:rStyle w:val="a5"/>
          <w:color w:val="000000" w:themeColor="text1"/>
          <w:bdr w:val="none" w:sz="0" w:space="0" w:color="auto" w:frame="1"/>
        </w:rPr>
        <w:t>Упражнение «Шляпка позитива</w:t>
      </w:r>
      <w:r w:rsidR="004E568B" w:rsidRPr="00784697">
        <w:rPr>
          <w:rStyle w:val="a5"/>
          <w:color w:val="000000" w:themeColor="text1"/>
          <w:bdr w:val="none" w:sz="0" w:space="0" w:color="auto" w:frame="1"/>
        </w:rPr>
        <w:t>»</w:t>
      </w:r>
      <w:r w:rsidR="004E568B" w:rsidRPr="00784697">
        <w:rPr>
          <w:color w:val="000000" w:themeColor="text1"/>
        </w:rPr>
        <w:t> </w:t>
      </w:r>
    </w:p>
    <w:p w:rsidR="004E568B" w:rsidRDefault="004E568B" w:rsidP="007846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 w:rsidRPr="00784697">
        <w:rPr>
          <w:color w:val="000000" w:themeColor="text1"/>
        </w:rPr>
        <w:t>Я хочу предложить вам поиграть в игру, ко</w:t>
      </w:r>
      <w:r w:rsidR="00311EAE" w:rsidRPr="00784697">
        <w:rPr>
          <w:color w:val="000000" w:themeColor="text1"/>
        </w:rPr>
        <w:t>торая называется «Шляпка позитива</w:t>
      </w:r>
      <w:r w:rsidRPr="00784697">
        <w:rPr>
          <w:color w:val="000000" w:themeColor="text1"/>
        </w:rPr>
        <w:t xml:space="preserve">». </w:t>
      </w:r>
      <w:r w:rsidR="00311EAE" w:rsidRPr="00784697">
        <w:rPr>
          <w:color w:val="000000" w:themeColor="text1"/>
        </w:rPr>
        <w:t>Человек, который надевает эту шляпку</w:t>
      </w:r>
      <w:r w:rsidRPr="00784697">
        <w:rPr>
          <w:color w:val="000000" w:themeColor="text1"/>
        </w:rPr>
        <w:t xml:space="preserve">, </w:t>
      </w:r>
      <w:r w:rsidR="00311EAE" w:rsidRPr="00784697">
        <w:rPr>
          <w:color w:val="000000" w:themeColor="text1"/>
        </w:rPr>
        <w:t>начинает мыслить позитивно</w:t>
      </w:r>
      <w:r w:rsidRPr="00784697">
        <w:rPr>
          <w:color w:val="000000" w:themeColor="text1"/>
        </w:rPr>
        <w:t>. Я буду зачитывать вам различные ситуации, а ваша задача —</w:t>
      </w:r>
      <w:r w:rsidR="00057469" w:rsidRPr="00784697">
        <w:rPr>
          <w:color w:val="000000" w:themeColor="text1"/>
        </w:rPr>
        <w:t xml:space="preserve"> </w:t>
      </w:r>
      <w:r w:rsidRPr="00784697">
        <w:rPr>
          <w:color w:val="000000" w:themeColor="text1"/>
        </w:rPr>
        <w:t xml:space="preserve"> найти в ситуации, предложенной вам, позитивные стороны. Другими словами, посмотрите на ситуацию глазами человека-оптимиста.</w:t>
      </w:r>
    </w:p>
    <w:p w:rsidR="00C20730" w:rsidRPr="00784697" w:rsidRDefault="00C20730" w:rsidP="007846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:rsidR="00057469" w:rsidRPr="00471E86" w:rsidRDefault="00057469" w:rsidP="00784697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Вам дали классное руководство над трудными детьми.</w:t>
      </w:r>
    </w:p>
    <w:p w:rsidR="00057469" w:rsidRPr="00471E86" w:rsidRDefault="00057469" w:rsidP="00784697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Есть возможность попробовать свои силы в работе с такими учениками.</w:t>
      </w:r>
    </w:p>
    <w:p w:rsidR="00057469" w:rsidRPr="00471E86" w:rsidRDefault="00057469" w:rsidP="00784697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Это хорошая возможность освоить новые методы работы с классом.</w:t>
      </w:r>
    </w:p>
    <w:p w:rsidR="00057469" w:rsidRPr="00471E86" w:rsidRDefault="00057469" w:rsidP="00784697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дороге на работу вы сломали каблук.</w:t>
      </w:r>
    </w:p>
    <w:p w:rsidR="00057469" w:rsidRPr="00471E86" w:rsidRDefault="00057469" w:rsidP="00784697">
      <w:pPr>
        <w:pStyle w:val="a8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Хороший повод купить новые сапоги.</w:t>
      </w:r>
    </w:p>
    <w:p w:rsidR="00057469" w:rsidRPr="00471E86" w:rsidRDefault="00057469" w:rsidP="00784697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Большинство ваших учеников написали </w:t>
      </w:r>
      <w:proofErr w:type="gramStart"/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контрольную</w:t>
      </w:r>
      <w:proofErr w:type="gramEnd"/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очень слабо.</w:t>
      </w:r>
    </w:p>
    <w:p w:rsidR="00057469" w:rsidRPr="00471E86" w:rsidRDefault="00057469" w:rsidP="00784697">
      <w:pPr>
        <w:pStyle w:val="a8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Хорошая возможность проанализировать, какой материал дети недостаточно хорошо усвоили.</w:t>
      </w:r>
    </w:p>
    <w:p w:rsidR="00057469" w:rsidRPr="00471E86" w:rsidRDefault="00057469" w:rsidP="00784697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 внезапно заболели.</w:t>
      </w:r>
    </w:p>
    <w:p w:rsidR="00057469" w:rsidRPr="00471E86" w:rsidRDefault="00057469" w:rsidP="00784697">
      <w:pPr>
        <w:pStyle w:val="a8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Хороший повод отдохнуть.</w:t>
      </w:r>
    </w:p>
    <w:p w:rsidR="00057469" w:rsidRPr="00471E86" w:rsidRDefault="00057469" w:rsidP="00784697">
      <w:pPr>
        <w:pStyle w:val="a8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Заняться наконец-то своим здоровьем.</w:t>
      </w:r>
    </w:p>
    <w:p w:rsidR="00057469" w:rsidRPr="00471E86" w:rsidRDefault="00057469" w:rsidP="00784697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работе задержали зарплату.</w:t>
      </w:r>
    </w:p>
    <w:p w:rsidR="00057469" w:rsidRPr="00471E86" w:rsidRDefault="00057469" w:rsidP="00784697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Можно сэкономить на чем-то.</w:t>
      </w:r>
    </w:p>
    <w:p w:rsidR="00057469" w:rsidRPr="00471E86" w:rsidRDefault="00057469" w:rsidP="00784697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Можно теперь сесть на диету.</w:t>
      </w:r>
    </w:p>
    <w:p w:rsidR="00057469" w:rsidRPr="00471E86" w:rsidRDefault="00057469" w:rsidP="00784697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 попали под сокращение.</w:t>
      </w:r>
    </w:p>
    <w:p w:rsidR="00057469" w:rsidRPr="00471E86" w:rsidRDefault="00057469" w:rsidP="00784697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>Хорошая возможность заняться чем-то другим, сменить род профессиональной деятельности.</w:t>
      </w:r>
    </w:p>
    <w:p w:rsidR="00057469" w:rsidRPr="00471E86" w:rsidRDefault="00057469" w:rsidP="00784697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Новый коллектив, новые перспективы.</w:t>
      </w:r>
    </w:p>
    <w:p w:rsidR="004E568B" w:rsidRDefault="00471E86" w:rsidP="00784697">
      <w:pPr>
        <w:spacing w:after="0"/>
        <w:ind w:left="709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 совершили ошибку при объяснении темы и ученики это заметили.</w:t>
      </w:r>
    </w:p>
    <w:p w:rsidR="00784697" w:rsidRPr="00471E86" w:rsidRDefault="00784697" w:rsidP="00784697">
      <w:pPr>
        <w:spacing w:after="0"/>
        <w:ind w:left="709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4697" w:rsidRDefault="00E24A76" w:rsidP="0078469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нашей жизни большое место занимает принцип недостаточности. Нам не х</w:t>
      </w:r>
      <w:r w:rsidR="00E938B6" w:rsidRPr="00471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ватает времени на встречи </w:t>
      </w:r>
      <w:r w:rsidRPr="00471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внимание друг к другу</w:t>
      </w:r>
      <w:r w:rsidR="007846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себя</w:t>
      </w:r>
      <w:r w:rsidRPr="00471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Мы все врем</w:t>
      </w:r>
      <w:r w:rsidR="007846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бежим, торопимся, не замечаем. </w:t>
      </w:r>
      <w:r w:rsidR="0044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 же на</w:t>
      </w:r>
      <w:r w:rsidRPr="00471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миг остановим этот бег</w:t>
      </w:r>
      <w:r w:rsidR="007846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У меня есть красивая корзина советов</w:t>
      </w:r>
      <w:r w:rsidR="00B65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Я надеюсь, наши советы помогут Вам.</w:t>
      </w:r>
    </w:p>
    <w:p w:rsidR="00E24A76" w:rsidRPr="00471E86" w:rsidRDefault="00E24A76" w:rsidP="0078469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«Корзина Советов»</w:t>
      </w: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Регулярно высыпайтесь.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 гуляйте на свежем воздухе.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Составляйте список дел на сегодня.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Ставьте перед собой только реальные цели.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Выделяйте в день хотя бы один час для себя.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Улыбайтесь и говорите себе комплименты, смотрясь в зеркало.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Расскажите о своих неприятностях близкому человеку.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Живите сегодняшним днём, не требуйте слишком многого для себя.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старайтесь угодить всем – это не реально. </w:t>
      </w:r>
    </w:p>
    <w:p w:rsidR="00E24A76" w:rsidRPr="00471E86" w:rsidRDefault="00E24A76" w:rsidP="0078469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Помните, что Вы не одиноки. </w:t>
      </w:r>
    </w:p>
    <w:p w:rsidR="00B65E8C" w:rsidRDefault="00E24A76" w:rsidP="00B65E8C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Будьте оптимистом! Это поможет находить в жизни куда больше радости, чем уныния. </w:t>
      </w:r>
    </w:p>
    <w:p w:rsidR="00E24A76" w:rsidRPr="00B65E8C" w:rsidRDefault="00E24A76" w:rsidP="00B65E8C">
      <w:pPr>
        <w:pStyle w:val="a8"/>
        <w:numPr>
          <w:ilvl w:val="0"/>
          <w:numId w:val="15"/>
        </w:numPr>
        <w:spacing w:after="0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65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торопитесь принимать какие-либо решения. Сначала успокойтесь. </w:t>
      </w:r>
      <w:r w:rsidR="00FC37B7" w:rsidRPr="00B65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1E86" w:rsidRDefault="00471E86" w:rsidP="0001441E">
      <w:pPr>
        <w:pStyle w:val="a3"/>
        <w:shd w:val="clear" w:color="auto" w:fill="FFFFFF"/>
        <w:spacing w:before="0" w:beforeAutospacing="0" w:after="614" w:afterAutospacing="0" w:line="614" w:lineRule="atLeast"/>
        <w:rPr>
          <w:rStyle w:val="a5"/>
          <w:rFonts w:ascii="Verdana" w:hAnsi="Verdana"/>
          <w:color w:val="222222"/>
          <w:sz w:val="35"/>
          <w:szCs w:val="35"/>
        </w:rPr>
      </w:pPr>
    </w:p>
    <w:p w:rsidR="00471E86" w:rsidRDefault="00471E86" w:rsidP="0001441E">
      <w:pPr>
        <w:pStyle w:val="a3"/>
        <w:shd w:val="clear" w:color="auto" w:fill="FFFFFF"/>
        <w:spacing w:before="0" w:beforeAutospacing="0" w:after="614" w:afterAutospacing="0" w:line="614" w:lineRule="atLeast"/>
        <w:rPr>
          <w:rStyle w:val="a5"/>
          <w:rFonts w:ascii="Verdana" w:hAnsi="Verdana"/>
          <w:color w:val="222222"/>
          <w:sz w:val="35"/>
          <w:szCs w:val="35"/>
        </w:rPr>
      </w:pPr>
    </w:p>
    <w:p w:rsidR="00471E86" w:rsidRDefault="00471E86" w:rsidP="0001441E">
      <w:pPr>
        <w:pStyle w:val="a3"/>
        <w:shd w:val="clear" w:color="auto" w:fill="FFFFFF"/>
        <w:spacing w:before="0" w:beforeAutospacing="0" w:after="614" w:afterAutospacing="0" w:line="614" w:lineRule="atLeast"/>
        <w:rPr>
          <w:rStyle w:val="a5"/>
          <w:rFonts w:ascii="Verdana" w:hAnsi="Verdana"/>
          <w:color w:val="222222"/>
          <w:sz w:val="35"/>
          <w:szCs w:val="35"/>
        </w:rPr>
      </w:pPr>
    </w:p>
    <w:p w:rsidR="00471E86" w:rsidRDefault="00471E86" w:rsidP="0001441E">
      <w:pPr>
        <w:pStyle w:val="a3"/>
        <w:shd w:val="clear" w:color="auto" w:fill="FFFFFF"/>
        <w:spacing w:before="0" w:beforeAutospacing="0" w:after="614" w:afterAutospacing="0" w:line="614" w:lineRule="atLeast"/>
        <w:rPr>
          <w:rStyle w:val="a5"/>
          <w:rFonts w:ascii="Verdana" w:hAnsi="Verdana"/>
          <w:color w:val="222222"/>
          <w:sz w:val="35"/>
          <w:szCs w:val="35"/>
        </w:rPr>
      </w:pPr>
    </w:p>
    <w:p w:rsidR="00471E86" w:rsidRDefault="00471E86" w:rsidP="0001441E">
      <w:pPr>
        <w:pStyle w:val="a3"/>
        <w:shd w:val="clear" w:color="auto" w:fill="FFFFFF"/>
        <w:spacing w:before="0" w:beforeAutospacing="0" w:after="614" w:afterAutospacing="0" w:line="614" w:lineRule="atLeast"/>
        <w:rPr>
          <w:rStyle w:val="a5"/>
          <w:rFonts w:ascii="Verdana" w:hAnsi="Verdana"/>
          <w:color w:val="222222"/>
          <w:sz w:val="35"/>
          <w:szCs w:val="35"/>
        </w:rPr>
      </w:pPr>
    </w:p>
    <w:p w:rsidR="00471E86" w:rsidRDefault="00471E86" w:rsidP="0001441E">
      <w:pPr>
        <w:pStyle w:val="a3"/>
        <w:shd w:val="clear" w:color="auto" w:fill="FFFFFF"/>
        <w:spacing w:before="0" w:beforeAutospacing="0" w:after="614" w:afterAutospacing="0" w:line="614" w:lineRule="atLeast"/>
        <w:rPr>
          <w:rStyle w:val="a5"/>
          <w:rFonts w:ascii="Verdana" w:hAnsi="Verdana"/>
          <w:color w:val="222222"/>
          <w:sz w:val="35"/>
          <w:szCs w:val="35"/>
        </w:rPr>
      </w:pPr>
    </w:p>
    <w:sectPr w:rsidR="00471E86" w:rsidSect="007827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A68"/>
    <w:multiLevelType w:val="multilevel"/>
    <w:tmpl w:val="081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0312"/>
    <w:multiLevelType w:val="multilevel"/>
    <w:tmpl w:val="FA505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4766B"/>
    <w:multiLevelType w:val="hybridMultilevel"/>
    <w:tmpl w:val="937C9D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F7C29CB"/>
    <w:multiLevelType w:val="multilevel"/>
    <w:tmpl w:val="3B9429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C2513"/>
    <w:multiLevelType w:val="hybridMultilevel"/>
    <w:tmpl w:val="1722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C5DE8"/>
    <w:multiLevelType w:val="multilevel"/>
    <w:tmpl w:val="BDC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22CF2"/>
    <w:multiLevelType w:val="hybridMultilevel"/>
    <w:tmpl w:val="E8E64CB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4EF2FAF"/>
    <w:multiLevelType w:val="hybridMultilevel"/>
    <w:tmpl w:val="F468D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2746A4"/>
    <w:multiLevelType w:val="multilevel"/>
    <w:tmpl w:val="95880A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14061"/>
    <w:multiLevelType w:val="multilevel"/>
    <w:tmpl w:val="23FA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121BA"/>
    <w:multiLevelType w:val="multilevel"/>
    <w:tmpl w:val="2672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D1077"/>
    <w:multiLevelType w:val="multilevel"/>
    <w:tmpl w:val="C0425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9390B"/>
    <w:multiLevelType w:val="multilevel"/>
    <w:tmpl w:val="32A6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D4920"/>
    <w:multiLevelType w:val="hybridMultilevel"/>
    <w:tmpl w:val="37A88F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E5A4AB6"/>
    <w:multiLevelType w:val="hybridMultilevel"/>
    <w:tmpl w:val="EE0859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410A5934"/>
    <w:multiLevelType w:val="multilevel"/>
    <w:tmpl w:val="D722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54376"/>
    <w:multiLevelType w:val="multilevel"/>
    <w:tmpl w:val="7788F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30A92"/>
    <w:multiLevelType w:val="hybridMultilevel"/>
    <w:tmpl w:val="FD78B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53C61"/>
    <w:multiLevelType w:val="hybridMultilevel"/>
    <w:tmpl w:val="5EAE9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F6485B"/>
    <w:multiLevelType w:val="hybridMultilevel"/>
    <w:tmpl w:val="106EB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963B83"/>
    <w:multiLevelType w:val="multilevel"/>
    <w:tmpl w:val="96D26D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00685"/>
    <w:multiLevelType w:val="hybridMultilevel"/>
    <w:tmpl w:val="7FCE85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E615EC1"/>
    <w:multiLevelType w:val="multilevel"/>
    <w:tmpl w:val="A760B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F35EF"/>
    <w:multiLevelType w:val="multilevel"/>
    <w:tmpl w:val="81148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"/>
  </w:num>
  <w:num w:numId="5">
    <w:abstractNumId w:val="16"/>
  </w:num>
  <w:num w:numId="6">
    <w:abstractNumId w:val="23"/>
  </w:num>
  <w:num w:numId="7">
    <w:abstractNumId w:val="8"/>
  </w:num>
  <w:num w:numId="8">
    <w:abstractNumId w:val="20"/>
  </w:num>
  <w:num w:numId="9">
    <w:abstractNumId w:val="3"/>
  </w:num>
  <w:num w:numId="10">
    <w:abstractNumId w:val="5"/>
  </w:num>
  <w:num w:numId="11">
    <w:abstractNumId w:val="15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21"/>
  </w:num>
  <w:num w:numId="20">
    <w:abstractNumId w:val="13"/>
  </w:num>
  <w:num w:numId="21">
    <w:abstractNumId w:val="7"/>
  </w:num>
  <w:num w:numId="22">
    <w:abstractNumId w:val="19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C0407"/>
    <w:rsid w:val="0001441E"/>
    <w:rsid w:val="00057469"/>
    <w:rsid w:val="001C0407"/>
    <w:rsid w:val="002E7D2B"/>
    <w:rsid w:val="002F522E"/>
    <w:rsid w:val="00311EAE"/>
    <w:rsid w:val="0033300B"/>
    <w:rsid w:val="00442009"/>
    <w:rsid w:val="00471E86"/>
    <w:rsid w:val="004E568B"/>
    <w:rsid w:val="0070175D"/>
    <w:rsid w:val="007827F3"/>
    <w:rsid w:val="00784697"/>
    <w:rsid w:val="00805919"/>
    <w:rsid w:val="008544CD"/>
    <w:rsid w:val="00855183"/>
    <w:rsid w:val="008B234A"/>
    <w:rsid w:val="009262B0"/>
    <w:rsid w:val="009C16DC"/>
    <w:rsid w:val="00AE76F5"/>
    <w:rsid w:val="00B65E8C"/>
    <w:rsid w:val="00BC7887"/>
    <w:rsid w:val="00C20730"/>
    <w:rsid w:val="00C81BEB"/>
    <w:rsid w:val="00E24A76"/>
    <w:rsid w:val="00E938B6"/>
    <w:rsid w:val="00F86CB5"/>
    <w:rsid w:val="00FC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19"/>
  </w:style>
  <w:style w:type="paragraph" w:styleId="1">
    <w:name w:val="heading 1"/>
    <w:basedOn w:val="a"/>
    <w:link w:val="10"/>
    <w:uiPriority w:val="9"/>
    <w:qFormat/>
    <w:rsid w:val="009C1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1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1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24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0407"/>
    <w:rPr>
      <w:color w:val="0000FF"/>
      <w:u w:val="single"/>
    </w:rPr>
  </w:style>
  <w:style w:type="character" w:styleId="a5">
    <w:name w:val="Strong"/>
    <w:basedOn w:val="a0"/>
    <w:uiPriority w:val="22"/>
    <w:qFormat/>
    <w:rsid w:val="000144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1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16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16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0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5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24A7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8">
    <w:name w:val="List Paragraph"/>
    <w:basedOn w:val="a"/>
    <w:uiPriority w:val="99"/>
    <w:qFormat/>
    <w:rsid w:val="00E24A76"/>
    <w:pPr>
      <w:ind w:left="720"/>
      <w:contextualSpacing/>
    </w:pPr>
  </w:style>
  <w:style w:type="character" w:customStyle="1" w:styleId="hcc">
    <w:name w:val="hcc"/>
    <w:basedOn w:val="a0"/>
    <w:rsid w:val="00E9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150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dotted" w:sz="12" w:space="2" w:color="DDDDDD"/>
            <w:right w:val="none" w:sz="0" w:space="0" w:color="auto"/>
          </w:divBdr>
        </w:div>
        <w:div w:id="1461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04E9-B1BA-421B-A1D7-6EF262B7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Пользователь</cp:lastModifiedBy>
  <cp:revision>7</cp:revision>
  <cp:lastPrinted>2018-02-18T17:36:00Z</cp:lastPrinted>
  <dcterms:created xsi:type="dcterms:W3CDTF">2018-02-12T12:20:00Z</dcterms:created>
  <dcterms:modified xsi:type="dcterms:W3CDTF">2019-11-27T18:09:00Z</dcterms:modified>
</cp:coreProperties>
</file>